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3330" w14:textId="4BC72111" w:rsidR="008D0F37" w:rsidRDefault="008D0F37" w:rsidP="005013F3">
      <w:pPr>
        <w:pStyle w:val="Default"/>
        <w:rPr>
          <w:rFonts w:cs="Calibri-Bold"/>
          <w:b/>
          <w:bCs/>
          <w:caps/>
          <w:color w:val="1F497D" w:themeColor="text2"/>
          <w:sz w:val="32"/>
          <w:szCs w:val="36"/>
        </w:rPr>
      </w:pPr>
      <w:bookmarkStart w:id="0" w:name="_Hlk48750123"/>
    </w:p>
    <w:p w14:paraId="041120D6" w14:textId="5C004CC0" w:rsidR="00FA3351" w:rsidRDefault="00FA3351" w:rsidP="002A2FD7">
      <w:pPr>
        <w:pStyle w:val="Default"/>
        <w:jc w:val="center"/>
        <w:rPr>
          <w:rFonts w:cs="Calibri-Bold"/>
          <w:b/>
          <w:bCs/>
          <w:caps/>
          <w:color w:val="1F497D" w:themeColor="text2"/>
          <w:sz w:val="32"/>
          <w:szCs w:val="36"/>
        </w:rPr>
      </w:pPr>
      <w:r w:rsidRPr="00100F93">
        <w:rPr>
          <w:rFonts w:cs="Calibri-Bold"/>
          <w:b/>
          <w:bCs/>
          <w:caps/>
          <w:color w:val="1F497D" w:themeColor="text2"/>
          <w:sz w:val="32"/>
          <w:szCs w:val="36"/>
        </w:rPr>
        <w:t>LOTTA ALLO SPRECO E AIUTO ALLA COMUNIT</w:t>
      </w:r>
      <w:r w:rsidR="00440E70">
        <w:rPr>
          <w:b/>
          <w:bCs/>
          <w:caps/>
          <w:color w:val="1F497D" w:themeColor="text2"/>
          <w:sz w:val="32"/>
          <w:szCs w:val="36"/>
        </w:rPr>
        <w:t>À</w:t>
      </w:r>
      <w:r w:rsidRPr="00100F93">
        <w:rPr>
          <w:rFonts w:cs="Calibri-Bold"/>
          <w:b/>
          <w:bCs/>
          <w:caps/>
          <w:color w:val="1F497D" w:themeColor="text2"/>
          <w:sz w:val="32"/>
          <w:szCs w:val="36"/>
        </w:rPr>
        <w:t xml:space="preserve">: </w:t>
      </w:r>
    </w:p>
    <w:p w14:paraId="5F5C5D95" w14:textId="3AD7CE46" w:rsidR="00FA3351" w:rsidRDefault="00FA3351" w:rsidP="002A2FD7">
      <w:pPr>
        <w:pStyle w:val="Default"/>
        <w:jc w:val="center"/>
        <w:rPr>
          <w:rFonts w:cs="Calibri-Bold"/>
          <w:b/>
          <w:bCs/>
          <w:caps/>
          <w:color w:val="1F497D" w:themeColor="text2"/>
          <w:sz w:val="32"/>
          <w:szCs w:val="36"/>
        </w:rPr>
      </w:pPr>
      <w:r w:rsidRPr="00100F93">
        <w:rPr>
          <w:rFonts w:cs="Calibri-Bold"/>
          <w:b/>
          <w:bCs/>
          <w:caps/>
          <w:color w:val="1F497D" w:themeColor="text2"/>
          <w:sz w:val="32"/>
          <w:szCs w:val="36"/>
        </w:rPr>
        <w:t>IL SACCHETTO ANTISPRECO DI LIDL DIVENTA SOLIDALE</w:t>
      </w:r>
    </w:p>
    <w:p w14:paraId="5CFF6091" w14:textId="3263CD9E" w:rsidR="00FA3351" w:rsidRPr="000E7191" w:rsidRDefault="00FA3351" w:rsidP="00FA3351">
      <w:pPr>
        <w:pStyle w:val="Default"/>
        <w:jc w:val="center"/>
        <w:rPr>
          <w:rFonts w:ascii="Times New Roman" w:hAnsi="Times New Roman" w:cs="Times New Roman"/>
        </w:rPr>
      </w:pPr>
    </w:p>
    <w:p w14:paraId="28B7FF32" w14:textId="603E38CA" w:rsidR="00FA1BDA" w:rsidRPr="00A20BE1" w:rsidRDefault="004B52B1" w:rsidP="00CD13F3">
      <w:pPr>
        <w:pStyle w:val="EinfAbs"/>
        <w:jc w:val="center"/>
        <w:rPr>
          <w:rFonts w:cs="Calibri-Bold"/>
          <w:bCs/>
          <w:i/>
          <w:strike/>
          <w:color w:val="FF0000"/>
          <w:sz w:val="28"/>
          <w:szCs w:val="28"/>
          <w:lang w:val="it-IT"/>
        </w:rPr>
      </w:pPr>
      <w:r>
        <w:rPr>
          <w:rFonts w:cs="Calibri-Bold"/>
          <w:bCs/>
          <w:i/>
          <w:lang w:val="it-IT"/>
        </w:rPr>
        <w:t>L'</w:t>
      </w:r>
      <w:r w:rsidR="00857644">
        <w:rPr>
          <w:rFonts w:cs="Calibri-Bold"/>
          <w:bCs/>
          <w:i/>
          <w:lang w:val="it-IT"/>
        </w:rPr>
        <w:t>iniziativa</w:t>
      </w:r>
      <w:r w:rsidR="00FA3351">
        <w:rPr>
          <w:rFonts w:cs="Calibri-Bold"/>
          <w:bCs/>
          <w:i/>
          <w:lang w:val="it-IT"/>
        </w:rPr>
        <w:t xml:space="preserve"> per il recupero della frutta e verdura non più esteticamente perfette</w:t>
      </w:r>
      <w:r w:rsidR="00341E46">
        <w:rPr>
          <w:rFonts w:cs="Calibri-Bold"/>
          <w:bCs/>
          <w:i/>
          <w:lang w:val="it-IT"/>
        </w:rPr>
        <w:t>, lanciata</w:t>
      </w:r>
      <w:r w:rsidR="00F421FF">
        <w:rPr>
          <w:rFonts w:cs="Calibri-Bold"/>
          <w:bCs/>
          <w:i/>
          <w:lang w:val="it-IT"/>
        </w:rPr>
        <w:t xml:space="preserve"> lo scorso </w:t>
      </w:r>
      <w:r w:rsidR="00341E46">
        <w:rPr>
          <w:rFonts w:cs="Calibri-Bold"/>
          <w:bCs/>
          <w:i/>
          <w:lang w:val="it-IT"/>
        </w:rPr>
        <w:t>luglio,</w:t>
      </w:r>
      <w:r w:rsidR="00826F34">
        <w:rPr>
          <w:rFonts w:cs="Calibri-Bold"/>
          <w:bCs/>
          <w:i/>
          <w:lang w:val="it-IT"/>
        </w:rPr>
        <w:t xml:space="preserve"> </w:t>
      </w:r>
      <w:r w:rsidR="002A2FD7">
        <w:rPr>
          <w:rFonts w:cs="Calibri-Bold"/>
          <w:bCs/>
          <w:i/>
          <w:lang w:val="it-IT"/>
        </w:rPr>
        <w:t xml:space="preserve">assume una nuova </w:t>
      </w:r>
      <w:r w:rsidR="00FB00E8">
        <w:rPr>
          <w:rFonts w:cs="Calibri-Bold"/>
          <w:bCs/>
          <w:i/>
          <w:lang w:val="it-IT"/>
        </w:rPr>
        <w:t xml:space="preserve">valenza sociale: per ogni sacchetto venduto l'Azienda donerà 0,10 </w:t>
      </w:r>
      <w:r w:rsidR="00FA3351">
        <w:rPr>
          <w:rFonts w:cs="Calibri-Bold"/>
          <w:bCs/>
          <w:i/>
          <w:lang w:val="it-IT"/>
        </w:rPr>
        <w:t xml:space="preserve">€ equamente divisi </w:t>
      </w:r>
      <w:r w:rsidR="00FB00E8">
        <w:rPr>
          <w:rFonts w:cs="Calibri-Bold"/>
          <w:bCs/>
          <w:i/>
          <w:lang w:val="it-IT"/>
        </w:rPr>
        <w:t>tra</w:t>
      </w:r>
      <w:r w:rsidR="00FB00E8" w:rsidRPr="00FB00E8">
        <w:rPr>
          <w:rFonts w:cs="Calibri-Bold"/>
          <w:bCs/>
          <w:i/>
          <w:lang w:val="it-IT"/>
        </w:rPr>
        <w:t xml:space="preserve"> Fondazione Banco Alimentare e La Comunità di Sant'Egidio</w:t>
      </w:r>
      <w:r w:rsidR="00FB00E8">
        <w:rPr>
          <w:rFonts w:cs="Calibri-Bold"/>
          <w:bCs/>
          <w:i/>
          <w:lang w:val="it-IT"/>
        </w:rPr>
        <w:t xml:space="preserve"> </w:t>
      </w:r>
    </w:p>
    <w:p w14:paraId="4FBE06FD" w14:textId="77777777" w:rsidR="008E15C7" w:rsidRDefault="008E15C7" w:rsidP="00114F13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089C3105" w14:textId="083F9EDF" w:rsidR="00877028" w:rsidRPr="00FC5026" w:rsidRDefault="00603232" w:rsidP="00D759E9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6D2A34">
        <w:rPr>
          <w:rFonts w:cs="Calibri-Bold"/>
          <w:bCs/>
          <w:i/>
          <w:color w:val="000000" w:themeColor="text1"/>
          <w:sz w:val="22"/>
          <w:szCs w:val="22"/>
        </w:rPr>
        <w:t>Arcole</w:t>
      </w:r>
      <w:r w:rsidR="00475730" w:rsidRPr="006D2A34">
        <w:rPr>
          <w:rFonts w:cs="Calibri-Bold"/>
          <w:bCs/>
          <w:i/>
          <w:color w:val="000000" w:themeColor="text1"/>
          <w:sz w:val="22"/>
          <w:szCs w:val="22"/>
        </w:rPr>
        <w:t>,</w:t>
      </w:r>
      <w:r w:rsidR="00251A5C" w:rsidRPr="006D2A34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0B7294">
        <w:rPr>
          <w:rFonts w:cs="Calibri-Bold"/>
          <w:bCs/>
          <w:i/>
          <w:color w:val="000000" w:themeColor="text1"/>
          <w:sz w:val="22"/>
          <w:szCs w:val="22"/>
        </w:rPr>
        <w:t>11</w:t>
      </w:r>
      <w:r w:rsidR="00251A5C" w:rsidRPr="006D2A34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0B7294">
        <w:rPr>
          <w:rFonts w:cs="Calibri-Bold"/>
          <w:bCs/>
          <w:i/>
          <w:color w:val="000000" w:themeColor="text1"/>
          <w:sz w:val="22"/>
          <w:szCs w:val="22"/>
        </w:rPr>
        <w:t>giugno</w:t>
      </w:r>
      <w:r w:rsidR="00FA5613" w:rsidRPr="001A46BC">
        <w:rPr>
          <w:rFonts w:cs="Calibri-Bold"/>
          <w:bCs/>
          <w:i/>
          <w:color w:val="000000" w:themeColor="text1"/>
          <w:sz w:val="22"/>
          <w:szCs w:val="22"/>
        </w:rPr>
        <w:t xml:space="preserve"> 202</w:t>
      </w:r>
      <w:r w:rsidR="00FB00E8">
        <w:rPr>
          <w:rFonts w:cs="Calibri-Bold"/>
          <w:bCs/>
          <w:i/>
          <w:color w:val="000000" w:themeColor="text1"/>
          <w:sz w:val="22"/>
          <w:szCs w:val="22"/>
        </w:rPr>
        <w:t>4</w:t>
      </w:r>
      <w:r w:rsidR="00475730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501770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Start w:id="1" w:name="_Hlk80869457"/>
      <w:bookmarkEnd w:id="0"/>
      <w:r w:rsidR="007C03E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FB00E8">
        <w:rPr>
          <w:rFonts w:eastAsiaTheme="minorHAnsi" w:cs="Calibri-Bold"/>
          <w:bCs/>
          <w:color w:val="auto"/>
          <w:sz w:val="22"/>
          <w:szCs w:val="22"/>
          <w:lang w:eastAsia="en-US"/>
        </w:rPr>
        <w:t>A quasi un anno dal lancio del “</w:t>
      </w:r>
      <w:r w:rsidR="00FA335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Sacchetto </w:t>
      </w:r>
      <w:r w:rsidR="00FB00E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antispreco” </w:t>
      </w:r>
      <w:r w:rsidR="00877028">
        <w:rPr>
          <w:rFonts w:eastAsiaTheme="minorHAnsi" w:cs="Calibri-Bold"/>
          <w:b/>
          <w:color w:val="auto"/>
          <w:sz w:val="22"/>
          <w:szCs w:val="22"/>
          <w:lang w:eastAsia="en-US"/>
        </w:rPr>
        <w:t>non si ferma</w:t>
      </w:r>
      <w:r w:rsidR="00341E46" w:rsidRPr="003E21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l’impegno di </w:t>
      </w:r>
      <w:r w:rsidR="000E7191" w:rsidRPr="003E214A">
        <w:rPr>
          <w:rFonts w:eastAsiaTheme="minorHAnsi" w:cs="Calibri-Bold"/>
          <w:b/>
          <w:color w:val="auto"/>
          <w:sz w:val="22"/>
          <w:szCs w:val="22"/>
          <w:lang w:eastAsia="en-US"/>
        </w:rPr>
        <w:t>Lidl Italia</w:t>
      </w:r>
      <w:r w:rsidR="00341E46" w:rsidRPr="003E21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154D0B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contro lo spreco alimentare e ora </w:t>
      </w:r>
      <w:r w:rsidR="002A2FD7">
        <w:rPr>
          <w:rFonts w:eastAsiaTheme="minorHAnsi" w:cs="Calibri-Bold"/>
          <w:b/>
          <w:color w:val="auto"/>
          <w:sz w:val="22"/>
          <w:szCs w:val="22"/>
          <w:lang w:eastAsia="en-US"/>
        </w:rPr>
        <w:t>il suo acquisto diventa</w:t>
      </w:r>
      <w:r w:rsidR="00154D0B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2A2FD7">
        <w:rPr>
          <w:rFonts w:eastAsiaTheme="minorHAnsi" w:cs="Calibri-Bold"/>
          <w:b/>
          <w:color w:val="auto"/>
          <w:sz w:val="22"/>
          <w:szCs w:val="22"/>
          <w:lang w:eastAsia="en-US"/>
        </w:rPr>
        <w:t>anche un’occasione per fare del bene alla</w:t>
      </w:r>
      <w:r w:rsidR="00154D0B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comunità</w:t>
      </w:r>
      <w:r w:rsidR="00341E4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 w:rsidR="00877028">
        <w:rPr>
          <w:rFonts w:asciiTheme="minorHAnsi" w:hAnsiTheme="minorHAnsi" w:cstheme="minorHAnsi"/>
          <w:color w:val="auto"/>
          <w:sz w:val="22"/>
          <w:szCs w:val="22"/>
        </w:rPr>
        <w:t>Questi speciali sacchetti</w:t>
      </w:r>
      <w:r w:rsidR="00F421FF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87702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950D0">
        <w:rPr>
          <w:rFonts w:asciiTheme="minorHAnsi" w:hAnsiTheme="minorHAnsi" w:cstheme="minorHAnsi"/>
          <w:color w:val="auto"/>
          <w:sz w:val="22"/>
          <w:szCs w:val="22"/>
        </w:rPr>
        <w:t xml:space="preserve">presenti in tutti i 750 store Lidl </w:t>
      </w:r>
      <w:r w:rsidR="00E8640D">
        <w:rPr>
          <w:rFonts w:asciiTheme="minorHAnsi" w:hAnsiTheme="minorHAnsi" w:cstheme="minorHAnsi"/>
          <w:color w:val="auto"/>
          <w:sz w:val="22"/>
          <w:szCs w:val="22"/>
        </w:rPr>
        <w:t>in Italia</w:t>
      </w:r>
      <w:r w:rsidR="00F421FF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6950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77028">
        <w:rPr>
          <w:rFonts w:asciiTheme="minorHAnsi" w:hAnsiTheme="minorHAnsi" w:cstheme="minorHAnsi"/>
          <w:color w:val="auto"/>
          <w:sz w:val="22"/>
          <w:szCs w:val="22"/>
        </w:rPr>
        <w:t>contengono, infatti,</w:t>
      </w:r>
      <w:r w:rsidR="00877028" w:rsidRPr="00B134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4 kg di </w:t>
      </w:r>
      <w:r w:rsidR="002A2FD7">
        <w:rPr>
          <w:rFonts w:asciiTheme="minorHAnsi" w:hAnsiTheme="minorHAnsi" w:cstheme="minorHAnsi"/>
          <w:b/>
          <w:bCs/>
          <w:color w:val="auto"/>
          <w:sz w:val="22"/>
          <w:szCs w:val="22"/>
        </w:rPr>
        <w:t>prodotti ortofrutticoli</w:t>
      </w:r>
      <w:r w:rsidR="0087702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950D0">
        <w:rPr>
          <w:rFonts w:asciiTheme="minorHAnsi" w:hAnsiTheme="minorHAnsi" w:cstheme="minorHAnsi"/>
          <w:color w:val="auto"/>
          <w:sz w:val="22"/>
          <w:szCs w:val="22"/>
        </w:rPr>
        <w:t>non più rispondent</w:t>
      </w:r>
      <w:r w:rsidR="002A2FD7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6950D0">
        <w:rPr>
          <w:rFonts w:asciiTheme="minorHAnsi" w:hAnsiTheme="minorHAnsi" w:cstheme="minorHAnsi"/>
          <w:color w:val="auto"/>
          <w:sz w:val="22"/>
          <w:szCs w:val="22"/>
        </w:rPr>
        <w:t xml:space="preserve"> agli standard aziendali</w:t>
      </w:r>
      <w:r w:rsidR="00DB0657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2A2FD7">
        <w:rPr>
          <w:rFonts w:asciiTheme="minorHAnsi" w:hAnsiTheme="minorHAnsi" w:cstheme="minorHAnsi"/>
          <w:color w:val="auto"/>
          <w:sz w:val="22"/>
          <w:szCs w:val="22"/>
        </w:rPr>
        <w:t>che possono essere</w:t>
      </w:r>
      <w:r w:rsidR="006950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73208">
        <w:rPr>
          <w:rFonts w:asciiTheme="minorHAnsi" w:hAnsiTheme="minorHAnsi" w:cstheme="minorHAnsi"/>
          <w:color w:val="auto"/>
          <w:sz w:val="22"/>
          <w:szCs w:val="22"/>
        </w:rPr>
        <w:t xml:space="preserve">quindi </w:t>
      </w:r>
      <w:r w:rsidR="00877028">
        <w:rPr>
          <w:rFonts w:asciiTheme="minorHAnsi" w:hAnsiTheme="minorHAnsi" w:cstheme="minorHAnsi"/>
          <w:color w:val="auto"/>
          <w:sz w:val="22"/>
          <w:szCs w:val="22"/>
        </w:rPr>
        <w:t>acquistat</w:t>
      </w:r>
      <w:r w:rsidR="002A2FD7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877028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="006950D0">
        <w:rPr>
          <w:rFonts w:asciiTheme="minorHAnsi" w:hAnsiTheme="minorHAnsi" w:cstheme="minorHAnsi"/>
          <w:color w:val="auto"/>
          <w:sz w:val="22"/>
          <w:szCs w:val="22"/>
        </w:rPr>
        <w:t xml:space="preserve">d un </w:t>
      </w:r>
      <w:r w:rsidR="006950D0">
        <w:rPr>
          <w:rFonts w:asciiTheme="minorHAnsi" w:hAnsiTheme="minorHAnsi" w:cstheme="minorHAnsi"/>
          <w:b/>
          <w:bCs/>
          <w:color w:val="auto"/>
          <w:sz w:val="22"/>
          <w:szCs w:val="22"/>
        </w:rPr>
        <w:t>prezzo</w:t>
      </w:r>
      <w:r w:rsidR="00877028" w:rsidRPr="00B134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021BA7">
        <w:rPr>
          <w:rFonts w:asciiTheme="minorHAnsi" w:hAnsiTheme="minorHAnsi" w:cstheme="minorHAnsi"/>
          <w:b/>
          <w:bCs/>
          <w:color w:val="auto"/>
          <w:sz w:val="22"/>
          <w:szCs w:val="22"/>
        </w:rPr>
        <w:t>fisso di</w:t>
      </w:r>
      <w:r w:rsidR="00877028" w:rsidRPr="00B134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3 euro</w:t>
      </w:r>
      <w:r w:rsidR="00877028">
        <w:rPr>
          <w:rFonts w:asciiTheme="minorHAnsi" w:hAnsiTheme="minorHAnsi" w:cstheme="minorHAnsi"/>
          <w:color w:val="auto"/>
          <w:sz w:val="22"/>
          <w:szCs w:val="22"/>
        </w:rPr>
        <w:t xml:space="preserve">. Un’azione </w:t>
      </w:r>
      <w:r w:rsidR="00DB0657">
        <w:rPr>
          <w:rFonts w:asciiTheme="minorHAnsi" w:hAnsiTheme="minorHAnsi" w:cstheme="minorHAnsi"/>
          <w:color w:val="auto"/>
          <w:sz w:val="22"/>
          <w:szCs w:val="22"/>
        </w:rPr>
        <w:t xml:space="preserve">che promuove </w:t>
      </w:r>
      <w:r w:rsidR="00DB0657" w:rsidRPr="00B407DC">
        <w:rPr>
          <w:rFonts w:asciiTheme="minorHAnsi" w:hAnsiTheme="minorHAnsi" w:cstheme="minorHAnsi"/>
          <w:b/>
          <w:bCs/>
          <w:color w:val="auto"/>
          <w:sz w:val="22"/>
          <w:szCs w:val="22"/>
        </w:rPr>
        <w:t>un</w:t>
      </w:r>
      <w:r w:rsidR="00DB065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B0657" w:rsidRPr="00FC5026">
        <w:rPr>
          <w:rFonts w:asciiTheme="minorHAnsi" w:hAnsiTheme="minorHAnsi" w:cstheme="minorHAnsi"/>
          <w:b/>
          <w:bCs/>
          <w:color w:val="auto"/>
          <w:sz w:val="22"/>
          <w:szCs w:val="22"/>
        </w:rPr>
        <w:t>più consapevole consumo di ortofrutta</w:t>
      </w:r>
      <w:r w:rsidR="00DB065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B0657" w:rsidRPr="00DB0657">
        <w:rPr>
          <w:rFonts w:asciiTheme="minorHAnsi" w:hAnsiTheme="minorHAnsi" w:cstheme="minorHAnsi"/>
          <w:color w:val="auto"/>
          <w:sz w:val="22"/>
          <w:szCs w:val="22"/>
        </w:rPr>
        <w:t xml:space="preserve">e </w:t>
      </w:r>
      <w:r w:rsidR="006950D0" w:rsidRPr="00DB0657">
        <w:rPr>
          <w:rFonts w:asciiTheme="minorHAnsi" w:hAnsiTheme="minorHAnsi" w:cstheme="minorHAnsi"/>
          <w:color w:val="auto"/>
          <w:sz w:val="22"/>
          <w:szCs w:val="22"/>
        </w:rPr>
        <w:t>c</w:t>
      </w:r>
      <w:r w:rsidR="006950D0">
        <w:rPr>
          <w:rFonts w:asciiTheme="minorHAnsi" w:hAnsiTheme="minorHAnsi" w:cstheme="minorHAnsi"/>
          <w:color w:val="auto"/>
          <w:sz w:val="22"/>
          <w:szCs w:val="22"/>
        </w:rPr>
        <w:t xml:space="preserve">he è stata da subito </w:t>
      </w:r>
      <w:r w:rsidR="002A2FD7">
        <w:rPr>
          <w:rFonts w:asciiTheme="minorHAnsi" w:hAnsiTheme="minorHAnsi" w:cstheme="minorHAnsi"/>
          <w:color w:val="auto"/>
          <w:sz w:val="22"/>
          <w:szCs w:val="22"/>
        </w:rPr>
        <w:t xml:space="preserve">molto </w:t>
      </w:r>
      <w:r w:rsidR="006950D0">
        <w:rPr>
          <w:rFonts w:asciiTheme="minorHAnsi" w:hAnsiTheme="minorHAnsi" w:cstheme="minorHAnsi"/>
          <w:color w:val="auto"/>
          <w:sz w:val="22"/>
          <w:szCs w:val="22"/>
        </w:rPr>
        <w:t>apprezzata dalla clientela</w:t>
      </w:r>
      <w:r w:rsidR="00DB065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D709A89" w14:textId="77777777" w:rsidR="00877028" w:rsidRDefault="00877028" w:rsidP="00D759E9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7F59D4" w14:textId="4D1AA651" w:rsidR="005013F3" w:rsidRPr="00021BA7" w:rsidRDefault="00FC5026" w:rsidP="000A370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Lidl Italia</w:t>
      </w:r>
      <w:r w:rsidR="00154D0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</w:t>
      </w:r>
      <w:r w:rsidR="00DB0657">
        <w:rPr>
          <w:rFonts w:eastAsiaTheme="minorHAnsi" w:cs="Calibri-Bold"/>
          <w:bCs/>
          <w:color w:val="auto"/>
          <w:sz w:val="22"/>
          <w:szCs w:val="22"/>
          <w:lang w:eastAsia="en-US"/>
        </w:rPr>
        <w:t>voluto</w:t>
      </w:r>
      <w:r w:rsidR="00154D0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compiere un </w:t>
      </w:r>
      <w:r w:rsidR="00154D0B" w:rsidRPr="008B786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passo ulteriore </w:t>
      </w:r>
      <w:r w:rsidR="00021BA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scegliendo di donare, a partire da </w:t>
      </w:r>
      <w:r w:rsidR="000B7294">
        <w:rPr>
          <w:rFonts w:eastAsiaTheme="minorHAnsi" w:cs="Calibri-Bold"/>
          <w:bCs/>
          <w:color w:val="auto"/>
          <w:sz w:val="22"/>
          <w:szCs w:val="22"/>
          <w:lang w:eastAsia="en-US"/>
        </w:rPr>
        <w:t>maggio</w:t>
      </w:r>
      <w:r w:rsidR="00021BA7">
        <w:rPr>
          <w:rFonts w:eastAsiaTheme="minorHAnsi" w:cs="Calibri-Bold"/>
          <w:bCs/>
          <w:color w:val="auto"/>
          <w:sz w:val="22"/>
          <w:szCs w:val="22"/>
          <w:lang w:eastAsia="en-US"/>
        </w:rPr>
        <w:t>, 0</w:t>
      </w:r>
      <w:r w:rsidR="00100F93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021BA7" w:rsidRPr="00154D0B">
        <w:rPr>
          <w:rFonts w:eastAsiaTheme="minorHAnsi" w:cs="Calibri-Bold"/>
          <w:bCs/>
          <w:color w:val="auto"/>
          <w:sz w:val="22"/>
          <w:szCs w:val="22"/>
          <w:lang w:eastAsia="en-US"/>
        </w:rPr>
        <w:t>10€</w:t>
      </w:r>
      <w:r w:rsidR="00021BA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ogni </w:t>
      </w:r>
      <w:r w:rsidR="00F421FF">
        <w:rPr>
          <w:rFonts w:eastAsiaTheme="minorHAnsi" w:cs="Calibri-Bold"/>
          <w:bCs/>
          <w:color w:val="auto"/>
          <w:sz w:val="22"/>
          <w:szCs w:val="22"/>
          <w:lang w:eastAsia="en-US"/>
        </w:rPr>
        <w:t>“</w:t>
      </w:r>
      <w:r w:rsidR="00FA3351">
        <w:rPr>
          <w:rFonts w:eastAsiaTheme="minorHAnsi" w:cs="Calibri-Bold"/>
          <w:bCs/>
          <w:color w:val="auto"/>
          <w:sz w:val="22"/>
          <w:szCs w:val="22"/>
          <w:lang w:eastAsia="en-US"/>
        </w:rPr>
        <w:t>Sacchetto Antispreco</w:t>
      </w:r>
      <w:r w:rsidR="00F421FF">
        <w:rPr>
          <w:rFonts w:eastAsiaTheme="minorHAnsi" w:cs="Calibri-Bold"/>
          <w:bCs/>
          <w:color w:val="auto"/>
          <w:sz w:val="22"/>
          <w:szCs w:val="22"/>
          <w:lang w:eastAsia="en-US"/>
        </w:rPr>
        <w:t>”</w:t>
      </w:r>
      <w:r w:rsidR="00021BA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venduto</w:t>
      </w:r>
      <w:r w:rsidR="00021BA7" w:rsidRPr="008B786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Pr="008B786A">
        <w:rPr>
          <w:rFonts w:eastAsiaTheme="minorHAnsi" w:cs="Calibri-Bold"/>
          <w:b/>
          <w:color w:val="auto"/>
          <w:sz w:val="22"/>
          <w:szCs w:val="22"/>
          <w:lang w:eastAsia="en-US"/>
        </w:rPr>
        <w:t>a favore delle persone più bisognose</w:t>
      </w:r>
      <w:r w:rsidR="00D5381C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8B786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L’importo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verrà</w:t>
      </w:r>
      <w:r w:rsidR="00B407D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equamente divis</w:t>
      </w:r>
      <w:r w:rsidR="008B786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o </w:t>
      </w:r>
      <w:r w:rsidR="00154D0B" w:rsidRPr="00154D0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tra </w:t>
      </w:r>
      <w:r w:rsidR="00154D0B" w:rsidRPr="008B786A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 Banco Alimentare e La Comunità di Sant'Egidio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21BA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per sostenere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 progetti che quotidianamente vengono </w:t>
      </w:r>
      <w:r w:rsidR="00CB3DB2">
        <w:rPr>
          <w:rFonts w:eastAsiaTheme="minorHAnsi" w:cs="Calibri-Bold"/>
          <w:bCs/>
          <w:color w:val="auto"/>
          <w:sz w:val="22"/>
          <w:szCs w:val="22"/>
          <w:lang w:eastAsia="en-US"/>
        </w:rPr>
        <w:t>svolti 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21BA7">
        <w:rPr>
          <w:rFonts w:eastAsiaTheme="minorHAnsi" w:cs="Calibri-Bold"/>
          <w:bCs/>
          <w:color w:val="auto"/>
          <w:sz w:val="22"/>
          <w:szCs w:val="22"/>
          <w:lang w:eastAsia="en-US"/>
        </w:rPr>
        <w:t>supporto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de</w:t>
      </w:r>
      <w:r w:rsidR="00F421F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 più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deb</w:t>
      </w:r>
      <w:r w:rsidR="008B786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oli. Si tratta di due realtà </w:t>
      </w:r>
      <w:r w:rsidR="00CB3DB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operano su tutto il territorio nazionale </w:t>
      </w:r>
      <w:r w:rsidR="008B786A">
        <w:rPr>
          <w:rFonts w:eastAsiaTheme="minorHAnsi" w:cs="Calibri-Bold"/>
          <w:bCs/>
          <w:color w:val="auto"/>
          <w:sz w:val="22"/>
          <w:szCs w:val="22"/>
          <w:lang w:eastAsia="en-US"/>
        </w:rPr>
        <w:t>con cui l’</w:t>
      </w:r>
      <w:r w:rsidR="00B407DC">
        <w:rPr>
          <w:rFonts w:eastAsiaTheme="minorHAnsi" w:cs="Calibri-Bold"/>
          <w:bCs/>
          <w:color w:val="auto"/>
          <w:sz w:val="22"/>
          <w:szCs w:val="22"/>
          <w:lang w:eastAsia="en-US"/>
        </w:rPr>
        <w:t>A</w:t>
      </w:r>
      <w:r w:rsidR="00F421F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zienda della GDO </w:t>
      </w:r>
      <w:r w:rsidR="008B786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collabora da lungo </w:t>
      </w:r>
      <w:r w:rsidR="00DB0657">
        <w:rPr>
          <w:rFonts w:eastAsiaTheme="minorHAnsi" w:cs="Calibri-Bold"/>
          <w:bCs/>
          <w:color w:val="auto"/>
          <w:sz w:val="22"/>
          <w:szCs w:val="22"/>
          <w:lang w:eastAsia="en-US"/>
        </w:rPr>
        <w:t>tempo</w:t>
      </w:r>
      <w:r w:rsidR="00E8640D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bookmarkEnd w:id="1"/>
      <w:r w:rsidR="00021BA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029E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CB4DD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Il </w:t>
      </w:r>
      <w:r w:rsidR="00FA335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Sacchetto Antispreco </w:t>
      </w:r>
      <w:r w:rsidR="00CB4DD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si arricchisce di una finalità sociale importante che ci ricorda il valore del cibo per chi è meno fortunato. </w:t>
      </w:r>
      <w:r w:rsidR="006451A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– </w:t>
      </w:r>
      <w:r w:rsidR="006451A0" w:rsidRPr="003E214A">
        <w:rPr>
          <w:rFonts w:eastAsiaTheme="minorHAnsi" w:cs="Calibri-Bold"/>
          <w:bCs/>
          <w:color w:val="auto"/>
          <w:sz w:val="22"/>
          <w:szCs w:val="22"/>
          <w:lang w:eastAsia="en-US"/>
        </w:rPr>
        <w:t>commenta</w:t>
      </w:r>
      <w:r w:rsidR="006451A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154D18">
        <w:rPr>
          <w:rFonts w:asciiTheme="minorHAnsi" w:hAnsiTheme="minorHAnsi" w:cstheme="minorHAnsi"/>
          <w:b/>
          <w:bCs/>
          <w:color w:val="auto"/>
          <w:sz w:val="22"/>
          <w:szCs w:val="22"/>
        </w:rPr>
        <w:t>Alessia Bonifazi</w:t>
      </w:r>
      <w:r w:rsidR="006451A0" w:rsidRPr="002752E1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6451A0"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154D18">
        <w:rPr>
          <w:rFonts w:eastAsiaTheme="minorHAnsi" w:cs="Calibri-Bold"/>
          <w:b/>
          <w:color w:val="auto"/>
          <w:sz w:val="22"/>
          <w:szCs w:val="22"/>
          <w:lang w:eastAsia="en-US"/>
        </w:rPr>
        <w:t>Responsabile Comunicazione e CSR di</w:t>
      </w:r>
      <w:r w:rsidR="006451A0"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Lidl Itali</w:t>
      </w:r>
      <w:r w:rsidR="006451A0">
        <w:rPr>
          <w:rFonts w:eastAsiaTheme="minorHAnsi" w:cs="Calibri-Bold"/>
          <w:b/>
          <w:color w:val="auto"/>
          <w:sz w:val="22"/>
          <w:szCs w:val="22"/>
          <w:lang w:eastAsia="en-US"/>
        </w:rPr>
        <w:t>a</w:t>
      </w:r>
      <w:r w:rsidR="006451A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AD75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–</w:t>
      </w:r>
      <w:r w:rsidR="006F569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973C7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Rafforzare ulteriormente il nostro contributo a queste </w:t>
      </w:r>
      <w:r w:rsidR="005013F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due </w:t>
      </w:r>
      <w:r w:rsidR="00D5381C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associazioni</w:t>
      </w:r>
      <w:r w:rsidR="005013F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E7320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conferma</w:t>
      </w:r>
      <w:r w:rsidR="00021BA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il nostro impegno per un agire responsabile. S</w:t>
      </w:r>
      <w:r w:rsidR="005013F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iamo sicuri che i nostri clienti sapranno cogliere la </w:t>
      </w:r>
      <w:r w:rsidR="00FA335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duplice </w:t>
      </w:r>
      <w:r w:rsidR="005013F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portata </w:t>
      </w:r>
      <w:r w:rsidR="00973C7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questo</w:t>
      </w:r>
      <w:r w:rsidR="005013F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gesto</w:t>
      </w:r>
      <w:r w:rsidR="00FA335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: da un lato ridurre lo spreco alimentare </w:t>
      </w:r>
      <w:r w:rsidR="00973C7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scegliendo</w:t>
      </w:r>
      <w:r w:rsidR="00FA335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frutta e verdura non più esteticamente perfett</w:t>
      </w:r>
      <w:r w:rsidR="00973C7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</w:t>
      </w:r>
      <w:r w:rsidR="00FA335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 ma ancora buon</w:t>
      </w:r>
      <w:r w:rsidR="00973C7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</w:t>
      </w:r>
      <w:r w:rsidR="00FA335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</w:t>
      </w:r>
      <w:r w:rsidR="00973C7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sicura</w:t>
      </w:r>
      <w:r w:rsidR="00FA335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e, dall’altro, aiutare chi </w:t>
      </w:r>
      <w:r w:rsidR="009955F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si </w:t>
      </w:r>
      <w:r w:rsidR="00FA335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trova in </w:t>
      </w:r>
      <w:r w:rsidR="00E8640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difficoltà.”</w:t>
      </w:r>
    </w:p>
    <w:p w14:paraId="43E83D91" w14:textId="77777777" w:rsidR="00407E62" w:rsidRDefault="00407E62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213C854D" w14:textId="77777777" w:rsidR="005013F3" w:rsidRPr="00C3464D" w:rsidRDefault="005013F3" w:rsidP="005013F3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2D770284" w14:textId="77777777" w:rsidR="00EC4118" w:rsidRPr="00C3464D" w:rsidRDefault="00EC4118" w:rsidP="00EC4118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750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0FB50C2C" w14:textId="77777777" w:rsidR="005013F3" w:rsidRDefault="005013F3" w:rsidP="005013F3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21A00867" w:rsidR="00171FA8" w:rsidRDefault="00CD7530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</w:t>
      </w:r>
      <w:r w:rsidR="00F05189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 stampa@lidl.it</w:t>
      </w:r>
    </w:p>
    <w:p w14:paraId="621FC332" w14:textId="77777777" w:rsidR="000E7191" w:rsidRPr="006E42C5" w:rsidRDefault="000E7191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0E7191" w:rsidRPr="006E42C5" w:rsidSect="009D5BA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F0612" w14:textId="77777777" w:rsidR="002254C2" w:rsidRDefault="002254C2" w:rsidP="003D467C">
      <w:pPr>
        <w:spacing w:after="0" w:line="240" w:lineRule="auto"/>
      </w:pPr>
      <w:r>
        <w:separator/>
      </w:r>
    </w:p>
  </w:endnote>
  <w:endnote w:type="continuationSeparator" w:id="0">
    <w:p w14:paraId="7C48FF6B" w14:textId="77777777" w:rsidR="002254C2" w:rsidRDefault="002254C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A2841F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628E40" id="Gerade Verbindung 47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62B62" w14:textId="77777777" w:rsidR="002254C2" w:rsidRDefault="002254C2" w:rsidP="003D467C">
      <w:pPr>
        <w:spacing w:after="0" w:line="240" w:lineRule="auto"/>
      </w:pPr>
      <w:r>
        <w:separator/>
      </w:r>
    </w:p>
  </w:footnote>
  <w:footnote w:type="continuationSeparator" w:id="0">
    <w:p w14:paraId="4F4D7A8D" w14:textId="77777777" w:rsidR="002254C2" w:rsidRDefault="002254C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C1FEEA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015AB25" w:rsidR="004B6791" w:rsidRDefault="00EA2335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0A538EB3" wp14:editId="5BE98259">
          <wp:simplePos x="0" y="0"/>
          <wp:positionH relativeFrom="margin">
            <wp:posOffset>5005375</wp:posOffset>
          </wp:positionH>
          <wp:positionV relativeFrom="paragraph">
            <wp:posOffset>-128905</wp:posOffset>
          </wp:positionV>
          <wp:extent cx="718185" cy="718185"/>
          <wp:effectExtent l="0" t="0" r="5715" b="5715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4E500D2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0653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1BA7"/>
    <w:rsid w:val="00023663"/>
    <w:rsid w:val="00025A71"/>
    <w:rsid w:val="000304C7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294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E7191"/>
    <w:rsid w:val="000F67E7"/>
    <w:rsid w:val="00100F93"/>
    <w:rsid w:val="0010572B"/>
    <w:rsid w:val="00105C99"/>
    <w:rsid w:val="001071B9"/>
    <w:rsid w:val="001103F8"/>
    <w:rsid w:val="0011469C"/>
    <w:rsid w:val="00114F13"/>
    <w:rsid w:val="00115C1D"/>
    <w:rsid w:val="001167C9"/>
    <w:rsid w:val="001224FF"/>
    <w:rsid w:val="001228D9"/>
    <w:rsid w:val="001241B5"/>
    <w:rsid w:val="001437A4"/>
    <w:rsid w:val="00144642"/>
    <w:rsid w:val="00147AAD"/>
    <w:rsid w:val="00147B27"/>
    <w:rsid w:val="00150277"/>
    <w:rsid w:val="0015267E"/>
    <w:rsid w:val="00152734"/>
    <w:rsid w:val="00153BC8"/>
    <w:rsid w:val="0015496F"/>
    <w:rsid w:val="00154D0B"/>
    <w:rsid w:val="00154D18"/>
    <w:rsid w:val="00171FA8"/>
    <w:rsid w:val="00173B1B"/>
    <w:rsid w:val="001769EB"/>
    <w:rsid w:val="00177431"/>
    <w:rsid w:val="00181A68"/>
    <w:rsid w:val="00182199"/>
    <w:rsid w:val="00182F03"/>
    <w:rsid w:val="00191B3D"/>
    <w:rsid w:val="001A07C7"/>
    <w:rsid w:val="001A33F5"/>
    <w:rsid w:val="001A46BC"/>
    <w:rsid w:val="001A6C7D"/>
    <w:rsid w:val="001A6D41"/>
    <w:rsid w:val="001C2784"/>
    <w:rsid w:val="001C3159"/>
    <w:rsid w:val="001C4B74"/>
    <w:rsid w:val="001D3D2E"/>
    <w:rsid w:val="001D47AB"/>
    <w:rsid w:val="001D4E79"/>
    <w:rsid w:val="001D6750"/>
    <w:rsid w:val="001D7609"/>
    <w:rsid w:val="001E0045"/>
    <w:rsid w:val="001E0DB3"/>
    <w:rsid w:val="001E28DF"/>
    <w:rsid w:val="001E5219"/>
    <w:rsid w:val="001E57E8"/>
    <w:rsid w:val="001F1D06"/>
    <w:rsid w:val="001F3C27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254C2"/>
    <w:rsid w:val="002357DA"/>
    <w:rsid w:val="00243CC3"/>
    <w:rsid w:val="00244CA2"/>
    <w:rsid w:val="0024740A"/>
    <w:rsid w:val="0025075B"/>
    <w:rsid w:val="00251A5C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97B10"/>
    <w:rsid w:val="002A2EA8"/>
    <w:rsid w:val="002A2FD7"/>
    <w:rsid w:val="002B09E0"/>
    <w:rsid w:val="002B149C"/>
    <w:rsid w:val="002B2B76"/>
    <w:rsid w:val="002B395D"/>
    <w:rsid w:val="002B77A1"/>
    <w:rsid w:val="002C1ECD"/>
    <w:rsid w:val="002D6A6B"/>
    <w:rsid w:val="002D779A"/>
    <w:rsid w:val="002E50EF"/>
    <w:rsid w:val="002E526E"/>
    <w:rsid w:val="002E5308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11C9"/>
    <w:rsid w:val="003230DC"/>
    <w:rsid w:val="003264D7"/>
    <w:rsid w:val="0033122B"/>
    <w:rsid w:val="00340E34"/>
    <w:rsid w:val="00341E46"/>
    <w:rsid w:val="00343853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214A"/>
    <w:rsid w:val="003E3B9B"/>
    <w:rsid w:val="003F0553"/>
    <w:rsid w:val="003F12D7"/>
    <w:rsid w:val="003F182B"/>
    <w:rsid w:val="003F37FB"/>
    <w:rsid w:val="00404939"/>
    <w:rsid w:val="00407E62"/>
    <w:rsid w:val="004157D6"/>
    <w:rsid w:val="00422194"/>
    <w:rsid w:val="0042500D"/>
    <w:rsid w:val="004305C9"/>
    <w:rsid w:val="00435C4E"/>
    <w:rsid w:val="00440E70"/>
    <w:rsid w:val="00444D83"/>
    <w:rsid w:val="00447819"/>
    <w:rsid w:val="004569A0"/>
    <w:rsid w:val="00461084"/>
    <w:rsid w:val="00461B61"/>
    <w:rsid w:val="00462465"/>
    <w:rsid w:val="00464247"/>
    <w:rsid w:val="00464F63"/>
    <w:rsid w:val="00475730"/>
    <w:rsid w:val="004772E6"/>
    <w:rsid w:val="0048056B"/>
    <w:rsid w:val="004851E9"/>
    <w:rsid w:val="00487BD5"/>
    <w:rsid w:val="004934BF"/>
    <w:rsid w:val="0049612D"/>
    <w:rsid w:val="004B0B31"/>
    <w:rsid w:val="004B52B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3F3"/>
    <w:rsid w:val="00501770"/>
    <w:rsid w:val="00501859"/>
    <w:rsid w:val="00501FE4"/>
    <w:rsid w:val="005025CE"/>
    <w:rsid w:val="0050263E"/>
    <w:rsid w:val="005029E2"/>
    <w:rsid w:val="00502FB8"/>
    <w:rsid w:val="005236D5"/>
    <w:rsid w:val="00526F14"/>
    <w:rsid w:val="005278FE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550F1"/>
    <w:rsid w:val="0056010E"/>
    <w:rsid w:val="0056405F"/>
    <w:rsid w:val="00571814"/>
    <w:rsid w:val="00571A00"/>
    <w:rsid w:val="005720E2"/>
    <w:rsid w:val="00572298"/>
    <w:rsid w:val="0057414B"/>
    <w:rsid w:val="005817EF"/>
    <w:rsid w:val="0058276E"/>
    <w:rsid w:val="00584AD9"/>
    <w:rsid w:val="00586EFE"/>
    <w:rsid w:val="005919F6"/>
    <w:rsid w:val="005972B3"/>
    <w:rsid w:val="005A16A1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D7867"/>
    <w:rsid w:val="005E4074"/>
    <w:rsid w:val="005E4374"/>
    <w:rsid w:val="005E73B6"/>
    <w:rsid w:val="005E78E5"/>
    <w:rsid w:val="005F014F"/>
    <w:rsid w:val="005F12DD"/>
    <w:rsid w:val="005F328B"/>
    <w:rsid w:val="005F39C5"/>
    <w:rsid w:val="005F7BEA"/>
    <w:rsid w:val="00603232"/>
    <w:rsid w:val="00613262"/>
    <w:rsid w:val="006155A2"/>
    <w:rsid w:val="006227DD"/>
    <w:rsid w:val="00624686"/>
    <w:rsid w:val="00630B4A"/>
    <w:rsid w:val="00631B8C"/>
    <w:rsid w:val="00640E2E"/>
    <w:rsid w:val="00642205"/>
    <w:rsid w:val="006451A0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C57"/>
    <w:rsid w:val="00690F32"/>
    <w:rsid w:val="006947AB"/>
    <w:rsid w:val="006950D0"/>
    <w:rsid w:val="006A438C"/>
    <w:rsid w:val="006A7843"/>
    <w:rsid w:val="006A7E99"/>
    <w:rsid w:val="006B0989"/>
    <w:rsid w:val="006B27D8"/>
    <w:rsid w:val="006B46A4"/>
    <w:rsid w:val="006B6B1D"/>
    <w:rsid w:val="006B7030"/>
    <w:rsid w:val="006B7AB8"/>
    <w:rsid w:val="006D2A34"/>
    <w:rsid w:val="006D4394"/>
    <w:rsid w:val="006E42C5"/>
    <w:rsid w:val="006F569B"/>
    <w:rsid w:val="006F6955"/>
    <w:rsid w:val="006F74B0"/>
    <w:rsid w:val="00704D5B"/>
    <w:rsid w:val="00704DB7"/>
    <w:rsid w:val="00705351"/>
    <w:rsid w:val="007060CE"/>
    <w:rsid w:val="00707DE8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42749"/>
    <w:rsid w:val="00747595"/>
    <w:rsid w:val="00747944"/>
    <w:rsid w:val="00755A3E"/>
    <w:rsid w:val="00764ECB"/>
    <w:rsid w:val="00766453"/>
    <w:rsid w:val="00767921"/>
    <w:rsid w:val="007704E5"/>
    <w:rsid w:val="00770F6B"/>
    <w:rsid w:val="00772C30"/>
    <w:rsid w:val="007833B8"/>
    <w:rsid w:val="007835FD"/>
    <w:rsid w:val="00784029"/>
    <w:rsid w:val="0078417F"/>
    <w:rsid w:val="007844DC"/>
    <w:rsid w:val="00786B57"/>
    <w:rsid w:val="00791C40"/>
    <w:rsid w:val="00793CFB"/>
    <w:rsid w:val="00794E37"/>
    <w:rsid w:val="00795BC3"/>
    <w:rsid w:val="007A1966"/>
    <w:rsid w:val="007A3B10"/>
    <w:rsid w:val="007A3F54"/>
    <w:rsid w:val="007A6C9E"/>
    <w:rsid w:val="007B25DA"/>
    <w:rsid w:val="007B38A3"/>
    <w:rsid w:val="007B71D7"/>
    <w:rsid w:val="007C03E7"/>
    <w:rsid w:val="007C1315"/>
    <w:rsid w:val="007C5EF9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108DC"/>
    <w:rsid w:val="00810E21"/>
    <w:rsid w:val="00812EAC"/>
    <w:rsid w:val="00815D18"/>
    <w:rsid w:val="008234CB"/>
    <w:rsid w:val="0082540C"/>
    <w:rsid w:val="00826F34"/>
    <w:rsid w:val="00832CB5"/>
    <w:rsid w:val="00832D48"/>
    <w:rsid w:val="00835707"/>
    <w:rsid w:val="00835F47"/>
    <w:rsid w:val="008424C0"/>
    <w:rsid w:val="0084746E"/>
    <w:rsid w:val="00851B0A"/>
    <w:rsid w:val="00857644"/>
    <w:rsid w:val="00860219"/>
    <w:rsid w:val="00863067"/>
    <w:rsid w:val="00872271"/>
    <w:rsid w:val="008741F4"/>
    <w:rsid w:val="00874C4B"/>
    <w:rsid w:val="008769BD"/>
    <w:rsid w:val="00877028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41E3"/>
    <w:rsid w:val="008B5CAC"/>
    <w:rsid w:val="008B786A"/>
    <w:rsid w:val="008C08A0"/>
    <w:rsid w:val="008C28B4"/>
    <w:rsid w:val="008C35ED"/>
    <w:rsid w:val="008C3BA8"/>
    <w:rsid w:val="008C4A68"/>
    <w:rsid w:val="008C521D"/>
    <w:rsid w:val="008D0F37"/>
    <w:rsid w:val="008D4910"/>
    <w:rsid w:val="008D731A"/>
    <w:rsid w:val="008E15C7"/>
    <w:rsid w:val="008E2F14"/>
    <w:rsid w:val="008E3653"/>
    <w:rsid w:val="008E3A76"/>
    <w:rsid w:val="008E5D01"/>
    <w:rsid w:val="008F3883"/>
    <w:rsid w:val="008F574D"/>
    <w:rsid w:val="008F5D82"/>
    <w:rsid w:val="00904237"/>
    <w:rsid w:val="0090782B"/>
    <w:rsid w:val="00910E16"/>
    <w:rsid w:val="00915CEA"/>
    <w:rsid w:val="00917623"/>
    <w:rsid w:val="00917877"/>
    <w:rsid w:val="00921CB4"/>
    <w:rsid w:val="00923FB8"/>
    <w:rsid w:val="009242C5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73C73"/>
    <w:rsid w:val="0098268B"/>
    <w:rsid w:val="00983A83"/>
    <w:rsid w:val="00984020"/>
    <w:rsid w:val="009875AB"/>
    <w:rsid w:val="0099238A"/>
    <w:rsid w:val="009923C2"/>
    <w:rsid w:val="009955F5"/>
    <w:rsid w:val="00996420"/>
    <w:rsid w:val="009A15E3"/>
    <w:rsid w:val="009A4B76"/>
    <w:rsid w:val="009A4D0F"/>
    <w:rsid w:val="009A6E93"/>
    <w:rsid w:val="009B1739"/>
    <w:rsid w:val="009B28B2"/>
    <w:rsid w:val="009C37A8"/>
    <w:rsid w:val="009C5BA7"/>
    <w:rsid w:val="009D149B"/>
    <w:rsid w:val="009D5BAF"/>
    <w:rsid w:val="009D7413"/>
    <w:rsid w:val="009D7ED5"/>
    <w:rsid w:val="009E374F"/>
    <w:rsid w:val="009E3F9F"/>
    <w:rsid w:val="009E59CA"/>
    <w:rsid w:val="009E7A37"/>
    <w:rsid w:val="009F0BA9"/>
    <w:rsid w:val="009F0F9F"/>
    <w:rsid w:val="009F3923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433E2"/>
    <w:rsid w:val="00A43FA5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D759A"/>
    <w:rsid w:val="00AE1952"/>
    <w:rsid w:val="00AE2FA0"/>
    <w:rsid w:val="00AE300F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1346F"/>
    <w:rsid w:val="00B20393"/>
    <w:rsid w:val="00B24737"/>
    <w:rsid w:val="00B306AF"/>
    <w:rsid w:val="00B3278B"/>
    <w:rsid w:val="00B362AB"/>
    <w:rsid w:val="00B4063B"/>
    <w:rsid w:val="00B407DC"/>
    <w:rsid w:val="00B4338A"/>
    <w:rsid w:val="00B458F2"/>
    <w:rsid w:val="00B50393"/>
    <w:rsid w:val="00B50B08"/>
    <w:rsid w:val="00B5790C"/>
    <w:rsid w:val="00B61046"/>
    <w:rsid w:val="00B618D9"/>
    <w:rsid w:val="00B61A84"/>
    <w:rsid w:val="00B64084"/>
    <w:rsid w:val="00B656D3"/>
    <w:rsid w:val="00B668C1"/>
    <w:rsid w:val="00B67EED"/>
    <w:rsid w:val="00B74901"/>
    <w:rsid w:val="00B76889"/>
    <w:rsid w:val="00B8192C"/>
    <w:rsid w:val="00B86429"/>
    <w:rsid w:val="00B87654"/>
    <w:rsid w:val="00B877D2"/>
    <w:rsid w:val="00B87D7E"/>
    <w:rsid w:val="00B925E4"/>
    <w:rsid w:val="00B95D4C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D5021"/>
    <w:rsid w:val="00BD79D0"/>
    <w:rsid w:val="00BD7DAB"/>
    <w:rsid w:val="00BF1985"/>
    <w:rsid w:val="00BF2955"/>
    <w:rsid w:val="00BF641A"/>
    <w:rsid w:val="00BF79E4"/>
    <w:rsid w:val="00C05339"/>
    <w:rsid w:val="00C118D7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16B3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6406"/>
    <w:rsid w:val="00C97A31"/>
    <w:rsid w:val="00CA1885"/>
    <w:rsid w:val="00CA676D"/>
    <w:rsid w:val="00CB0772"/>
    <w:rsid w:val="00CB0930"/>
    <w:rsid w:val="00CB2007"/>
    <w:rsid w:val="00CB3DB2"/>
    <w:rsid w:val="00CB4DD1"/>
    <w:rsid w:val="00CC7345"/>
    <w:rsid w:val="00CC7B27"/>
    <w:rsid w:val="00CD13F3"/>
    <w:rsid w:val="00CD665B"/>
    <w:rsid w:val="00CD6B04"/>
    <w:rsid w:val="00CD7530"/>
    <w:rsid w:val="00CD7684"/>
    <w:rsid w:val="00CE1C60"/>
    <w:rsid w:val="00CE383B"/>
    <w:rsid w:val="00CF1303"/>
    <w:rsid w:val="00CF138B"/>
    <w:rsid w:val="00CF1A14"/>
    <w:rsid w:val="00CF3F80"/>
    <w:rsid w:val="00D0635C"/>
    <w:rsid w:val="00D066A4"/>
    <w:rsid w:val="00D0699A"/>
    <w:rsid w:val="00D1098B"/>
    <w:rsid w:val="00D213BD"/>
    <w:rsid w:val="00D22C5C"/>
    <w:rsid w:val="00D25464"/>
    <w:rsid w:val="00D31699"/>
    <w:rsid w:val="00D329D4"/>
    <w:rsid w:val="00D35B12"/>
    <w:rsid w:val="00D4141D"/>
    <w:rsid w:val="00D41A09"/>
    <w:rsid w:val="00D41BE8"/>
    <w:rsid w:val="00D4511D"/>
    <w:rsid w:val="00D45AAC"/>
    <w:rsid w:val="00D53813"/>
    <w:rsid w:val="00D5381C"/>
    <w:rsid w:val="00D56026"/>
    <w:rsid w:val="00D57B2C"/>
    <w:rsid w:val="00D6078F"/>
    <w:rsid w:val="00D665C0"/>
    <w:rsid w:val="00D734AF"/>
    <w:rsid w:val="00D75220"/>
    <w:rsid w:val="00D7546B"/>
    <w:rsid w:val="00D759E9"/>
    <w:rsid w:val="00D93985"/>
    <w:rsid w:val="00D97C26"/>
    <w:rsid w:val="00D97C90"/>
    <w:rsid w:val="00DA057B"/>
    <w:rsid w:val="00DA2CB7"/>
    <w:rsid w:val="00DA4AEB"/>
    <w:rsid w:val="00DB0657"/>
    <w:rsid w:val="00DB3656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396A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151"/>
    <w:rsid w:val="00E725D6"/>
    <w:rsid w:val="00E73208"/>
    <w:rsid w:val="00E76A27"/>
    <w:rsid w:val="00E77126"/>
    <w:rsid w:val="00E8640D"/>
    <w:rsid w:val="00E87AB7"/>
    <w:rsid w:val="00E90BE8"/>
    <w:rsid w:val="00E91353"/>
    <w:rsid w:val="00E92C28"/>
    <w:rsid w:val="00EA0F87"/>
    <w:rsid w:val="00EA131D"/>
    <w:rsid w:val="00EA2335"/>
    <w:rsid w:val="00EA6353"/>
    <w:rsid w:val="00EB0559"/>
    <w:rsid w:val="00EC4118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05189"/>
    <w:rsid w:val="00F13AF9"/>
    <w:rsid w:val="00F1563D"/>
    <w:rsid w:val="00F169EF"/>
    <w:rsid w:val="00F16C0E"/>
    <w:rsid w:val="00F17782"/>
    <w:rsid w:val="00F17DDA"/>
    <w:rsid w:val="00F24671"/>
    <w:rsid w:val="00F2625C"/>
    <w:rsid w:val="00F31B6C"/>
    <w:rsid w:val="00F34546"/>
    <w:rsid w:val="00F421FF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5C47"/>
    <w:rsid w:val="00F96E28"/>
    <w:rsid w:val="00FA1BDA"/>
    <w:rsid w:val="00FA3351"/>
    <w:rsid w:val="00FA5613"/>
    <w:rsid w:val="00FB00E8"/>
    <w:rsid w:val="00FB05FD"/>
    <w:rsid w:val="00FB2EA1"/>
    <w:rsid w:val="00FB7D6C"/>
    <w:rsid w:val="00FC23B3"/>
    <w:rsid w:val="00FC5026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2679f36-651e-4f63-8584-9136de1cac7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1D30DDA271C64E81F9AB66CAD0C1BE" ma:contentTypeVersion="12" ma:contentTypeDescription="Create a new document." ma:contentTypeScope="" ma:versionID="5869feb47faee8e53b116f36b123ecb2">
  <xsd:schema xmlns:xsd="http://www.w3.org/2001/XMLSchema" xmlns:xs="http://www.w3.org/2001/XMLSchema" xmlns:p="http://schemas.microsoft.com/office/2006/metadata/properties" xmlns:ns3="12679f36-651e-4f63-8584-9136de1cac7a" xmlns:ns4="7c32f23d-8b24-42ed-9463-87a6dbcbcf11" targetNamespace="http://schemas.microsoft.com/office/2006/metadata/properties" ma:root="true" ma:fieldsID="a06a69f8e1a92246f69907e3f8c9075a" ns3:_="" ns4:_="">
    <xsd:import namespace="12679f36-651e-4f63-8584-9136de1cac7a"/>
    <xsd:import namespace="7c32f23d-8b24-42ed-9463-87a6dbcbc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79f36-651e-4f63-8584-9136de1c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2f23d-8b24-42ed-9463-87a6dbcbc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purl.org/dc/terms/"/>
    <ds:schemaRef ds:uri="7c32f23d-8b24-42ed-9463-87a6dbcbcf11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12679f36-651e-4f63-8584-9136de1cac7a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71DA8A-AAA5-4A9E-864F-AD88A729B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79f36-651e-4f63-8584-9136de1cac7a"/>
    <ds:schemaRef ds:uri="7c32f23d-8b24-42ed-9463-87a6dbcbc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25</cp:revision>
  <cp:lastPrinted>2023-10-11T12:05:00Z</cp:lastPrinted>
  <dcterms:created xsi:type="dcterms:W3CDTF">2023-09-04T07:24:00Z</dcterms:created>
  <dcterms:modified xsi:type="dcterms:W3CDTF">2024-06-11T08:03:00Z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0x010100021D30DDA271C64E81F9AB66CAD0C1BE</vt:lpwstr>
  </property>
  <property fmtid="{D5CDD505-2E9C-101B-9397-08002B2CF9AE}" pid="3" name="MediaServiceImageTags">
    <vt:lpwstr/>
  </property>
  <property fmtid="{D5CDD505-2E9C-101B-9397-08002B2CF9AE}" pid="4" name="MSIP_Label_ba5d11a1-6d11-47b2-81cf-3aeca63a1b8f_Enabled">
    <vt:lpwstr>true</vt:lpwstr>
  </property>
  <property fmtid="{D5CDD505-2E9C-101B-9397-08002B2CF9AE}" pid="5" name="MSIP_Label_ba5d11a1-6d11-47b2-81cf-3aeca63a1b8f_SetDate">
    <vt:lpwstr>2023-10-11T12:04:39Z</vt:lpwstr>
  </property>
  <property fmtid="{D5CDD505-2E9C-101B-9397-08002B2CF9AE}" pid="6" name="MSIP_Label_ba5d11a1-6d11-47b2-81cf-3aeca63a1b8f_Method">
    <vt:lpwstr>Privileged</vt:lpwstr>
  </property>
  <property fmtid="{D5CDD505-2E9C-101B-9397-08002B2CF9AE}" pid="7" name="MSIP_Label_ba5d11a1-6d11-47b2-81cf-3aeca63a1b8f_Name">
    <vt:lpwstr>Public</vt:lpwstr>
  </property>
  <property fmtid="{D5CDD505-2E9C-101B-9397-08002B2CF9AE}" pid="8" name="MSIP_Label_ba5d11a1-6d11-47b2-81cf-3aeca63a1b8f_SiteId">
    <vt:lpwstr>d04f4717-5a6e-4b98-b3f9-6918e0385f4c</vt:lpwstr>
  </property>
  <property fmtid="{D5CDD505-2E9C-101B-9397-08002B2CF9AE}" pid="9" name="MSIP_Label_ba5d11a1-6d11-47b2-81cf-3aeca63a1b8f_ActionId">
    <vt:lpwstr>a6b1b8d4-8516-4e86-b5b3-f148186e8b7c</vt:lpwstr>
  </property>
  <property fmtid="{D5CDD505-2E9C-101B-9397-08002B2CF9AE}" pid="10" name="MSIP_Label_ba5d11a1-6d11-47b2-81cf-3aeca63a1b8f_ContentBits">
    <vt:lpwstr>0</vt:lpwstr>
  </property>
</Properties>
</file>